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CA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36"/>
          <w:szCs w:val="36"/>
          <w:lang w:val="nl-NL"/>
        </w:rPr>
        <w:t>R</w:t>
      </w:r>
      <w:r w:rsidRPr="00B87949">
        <w:rPr>
          <w:rFonts w:ascii="Arial" w:eastAsia="Times New Roman" w:hAnsi="Arial" w:cs="Arial"/>
          <w:b/>
          <w:bCs/>
          <w:color w:val="000000"/>
          <w:sz w:val="36"/>
          <w:szCs w:val="36"/>
        </w:rPr>
        <w:t>etourformulier</w:t>
      </w:r>
    </w:p>
    <w:p w14:paraId="00F29FEF" w14:textId="77777777" w:rsidR="00B87949" w:rsidRPr="00B87949" w:rsidRDefault="00B87949" w:rsidP="00B87949">
      <w:pPr>
        <w:rPr>
          <w:rFonts w:ascii="-webkit-standard" w:eastAsia="Times New Roman" w:hAnsi="-webkit-standard" w:cs="Times New Roman"/>
          <w:color w:val="000000"/>
        </w:rPr>
      </w:pPr>
    </w:p>
    <w:p w14:paraId="76EE31F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Retourvoorwaarden</w:t>
      </w:r>
    </w:p>
    <w:p w14:paraId="2AFEEB81" w14:textId="63B4458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Toch niet tevreden met het product? Binnen </w:t>
      </w:r>
      <w:r w:rsidRPr="00B87949">
        <w:rPr>
          <w:rFonts w:ascii="Arial" w:eastAsia="Times New Roman" w:hAnsi="Arial" w:cs="Arial"/>
          <w:color w:val="000000"/>
          <w:sz w:val="22"/>
          <w:szCs w:val="22"/>
          <w:lang w:val="nl-NL"/>
        </w:rPr>
        <w:t>14</w:t>
      </w:r>
      <w:r w:rsidRPr="00B87949">
        <w:rPr>
          <w:rFonts w:ascii="Arial" w:eastAsia="Times New Roman" w:hAnsi="Arial" w:cs="Arial"/>
          <w:color w:val="000000"/>
          <w:sz w:val="22"/>
          <w:szCs w:val="22"/>
        </w:rPr>
        <w:t xml:space="preserve"> dagen na ontvangst heb je de mogelijkheid om het product terug te sturen. Volg daarvoor de onderstaande stappen. </w:t>
      </w:r>
    </w:p>
    <w:p w14:paraId="109D8A1C" w14:textId="77777777" w:rsidR="00B87949" w:rsidRPr="00B87949" w:rsidRDefault="00B87949" w:rsidP="00B87949">
      <w:pPr>
        <w:rPr>
          <w:rFonts w:ascii="-webkit-standard" w:eastAsia="Times New Roman" w:hAnsi="-webkit-standard" w:cs="Times New Roman"/>
          <w:color w:val="000000"/>
        </w:rPr>
      </w:pPr>
    </w:p>
    <w:p w14:paraId="433ED873" w14:textId="667F01F7" w:rsidR="00B87949" w:rsidRPr="003B4D27" w:rsidRDefault="003B4D27" w:rsidP="003B4D27">
      <w:pPr>
        <w:rPr>
          <w:rFonts w:ascii="-webkit-standard" w:eastAsia="Times New Roman" w:hAnsi="-webkit-standard" w:cs="Times New Roman"/>
          <w:color w:val="000000"/>
        </w:rPr>
      </w:pPr>
      <w:r>
        <w:rPr>
          <w:rFonts w:ascii="Arial" w:eastAsia="Times New Roman" w:hAnsi="Arial" w:cs="Arial"/>
          <w:b/>
          <w:bCs/>
          <w:color w:val="000000"/>
          <w:sz w:val="22"/>
          <w:szCs w:val="22"/>
          <w:lang w:val="nl-NL"/>
        </w:rPr>
        <w:t>Let op: zelf samen gestelde producten kunnen niet retour gestuurd worden!</w:t>
      </w:r>
    </w:p>
    <w:p w14:paraId="5D029662" w14:textId="77777777" w:rsidR="00B87949" w:rsidRPr="00B87949" w:rsidRDefault="00B87949" w:rsidP="00B87949">
      <w:pPr>
        <w:rPr>
          <w:rFonts w:ascii="-webkit-standard" w:eastAsia="Times New Roman" w:hAnsi="-webkit-standard" w:cs="Times New Roman"/>
          <w:color w:val="000000"/>
        </w:rPr>
      </w:pPr>
    </w:p>
    <w:p w14:paraId="475008F0"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Verpakking</w:t>
      </w:r>
    </w:p>
    <w:p w14:paraId="6473C922"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Pak de producten in originele staat en verpakking in een doos</w:t>
      </w:r>
    </w:p>
    <w:p w14:paraId="48F81769"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Plaats het ingevulde retourformulier in de doos</w:t>
      </w:r>
    </w:p>
    <w:p w14:paraId="70A6ECDC"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Plak het meegeleverde retourlabel goed zichtbaar op de doos</w:t>
      </w:r>
    </w:p>
    <w:p w14:paraId="4ED9AC55" w14:textId="77777777" w:rsidR="00B87949" w:rsidRPr="00B87949" w:rsidRDefault="00B87949" w:rsidP="00B87949">
      <w:pPr>
        <w:rPr>
          <w:rFonts w:ascii="-webkit-standard" w:eastAsia="Times New Roman" w:hAnsi="-webkit-standard" w:cs="Times New Roman"/>
          <w:color w:val="000000"/>
        </w:rPr>
      </w:pPr>
    </w:p>
    <w:p w14:paraId="0FB50ED3"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Verzending</w:t>
      </w:r>
    </w:p>
    <w:p w14:paraId="3006753E" w14:textId="77777777" w:rsidR="00B87949" w:rsidRPr="00B87949"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Lever het pakket in bij het postkantoor</w:t>
      </w:r>
    </w:p>
    <w:p w14:paraId="02CC9508" w14:textId="77777777" w:rsidR="00B87949" w:rsidRPr="00B87949"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Bewaar het verzendbewijs goed</w:t>
      </w:r>
    </w:p>
    <w:p w14:paraId="5898346E" w14:textId="77777777" w:rsidR="00B87949" w:rsidRDefault="00B87949" w:rsidP="00B87949">
      <w:pPr>
        <w:rPr>
          <w:rFonts w:ascii="Arial" w:eastAsia="Times New Roman" w:hAnsi="Arial" w:cs="Arial"/>
          <w:b/>
          <w:bCs/>
          <w:color w:val="000000"/>
          <w:sz w:val="28"/>
          <w:szCs w:val="28"/>
        </w:rPr>
      </w:pPr>
    </w:p>
    <w:p w14:paraId="0B222A75" w14:textId="77777777" w:rsidR="00B87949" w:rsidRDefault="00B87949" w:rsidP="00B87949">
      <w:pPr>
        <w:rPr>
          <w:rFonts w:ascii="Arial" w:eastAsia="Times New Roman" w:hAnsi="Arial" w:cs="Arial"/>
          <w:b/>
          <w:bCs/>
          <w:color w:val="000000"/>
          <w:sz w:val="28"/>
          <w:szCs w:val="28"/>
        </w:rPr>
      </w:pPr>
    </w:p>
    <w:p w14:paraId="6804DFBB" w14:textId="622045C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Terugbetaling</w:t>
      </w:r>
      <w:r w:rsidRPr="00B87949">
        <w:rPr>
          <w:rFonts w:ascii="Arial" w:eastAsia="Times New Roman" w:hAnsi="Arial" w:cs="Arial"/>
          <w:color w:val="000000"/>
          <w:sz w:val="28"/>
          <w:szCs w:val="28"/>
        </w:rPr>
        <w:t xml:space="preserve"> </w:t>
      </w:r>
      <w:r w:rsidRPr="00B87949">
        <w:rPr>
          <w:rFonts w:ascii="Arial" w:eastAsia="Times New Roman" w:hAnsi="Arial" w:cs="Arial"/>
          <w:color w:val="000000"/>
          <w:sz w:val="28"/>
          <w:szCs w:val="28"/>
        </w:rPr>
        <w:br/>
      </w:r>
    </w:p>
    <w:p w14:paraId="1E07E938"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Wanneer betalen we terug?</w:t>
      </w:r>
    </w:p>
    <w:p w14:paraId="308ACC7B" w14:textId="256002CE"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maken de door jouw gemaakte aanschafkosten binnen 14 dagen na herroeping naar je over. </w:t>
      </w:r>
    </w:p>
    <w:p w14:paraId="57D35AEE" w14:textId="77777777" w:rsidR="00B87949" w:rsidRPr="00B87949" w:rsidRDefault="00B87949" w:rsidP="00B87949">
      <w:pPr>
        <w:rPr>
          <w:rFonts w:ascii="-webkit-standard" w:eastAsia="Times New Roman" w:hAnsi="-webkit-standard" w:cs="Times New Roman"/>
          <w:color w:val="000000"/>
        </w:rPr>
      </w:pPr>
    </w:p>
    <w:p w14:paraId="62544AE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Wat krijg je terug?</w:t>
      </w:r>
    </w:p>
    <w:p w14:paraId="56CA7614" w14:textId="5EA7AC00"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Je krijgt het volledige aankoopbedrag terug, inclusief de origineel betaalde verzend</w:t>
      </w:r>
      <w:r w:rsidR="002B1C92" w:rsidRPr="002B1C92">
        <w:rPr>
          <w:rFonts w:ascii="Arial" w:eastAsia="Times New Roman" w:hAnsi="Arial" w:cs="Arial"/>
          <w:color w:val="000000"/>
          <w:sz w:val="22"/>
          <w:szCs w:val="22"/>
          <w:lang w:val="nl-NL"/>
        </w:rPr>
        <w:t>-</w:t>
      </w:r>
      <w:r w:rsidRPr="00B87949">
        <w:rPr>
          <w:rFonts w:ascii="Arial" w:eastAsia="Times New Roman" w:hAnsi="Arial" w:cs="Arial"/>
          <w:color w:val="000000"/>
          <w:sz w:val="22"/>
          <w:szCs w:val="22"/>
        </w:rPr>
        <w:t xml:space="preserve"> en betaalkosten</w:t>
      </w:r>
      <w:r w:rsidR="0003376D">
        <w:rPr>
          <w:rFonts w:ascii="Arial" w:eastAsia="Times New Roman" w:hAnsi="Arial" w:cs="Arial"/>
          <w:color w:val="000000"/>
          <w:sz w:val="22"/>
          <w:szCs w:val="22"/>
          <w:lang w:val="nl-NL"/>
        </w:rPr>
        <w:t xml:space="preserve"> indien de gehele bestelling retour gestuurd word.</w:t>
      </w:r>
    </w:p>
    <w:p w14:paraId="3020C844" w14:textId="77777777" w:rsidR="00B87949" w:rsidRPr="00B87949" w:rsidRDefault="00B87949" w:rsidP="00B87949">
      <w:pPr>
        <w:rPr>
          <w:rFonts w:ascii="-webkit-standard" w:eastAsia="Times New Roman" w:hAnsi="-webkit-standard" w:cs="Times New Roman"/>
          <w:color w:val="000000"/>
        </w:rPr>
      </w:pPr>
    </w:p>
    <w:p w14:paraId="74AF9ADD"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Waar ontvang ik het teruggestorte bedrag? </w:t>
      </w:r>
    </w:p>
    <w:p w14:paraId="0FD4F90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storten het bedrag op dezelfde manier terug zoals je hebt afgerekend. Lukt dit niet? Dan nemen we contact met je op. </w:t>
      </w:r>
    </w:p>
    <w:p w14:paraId="7862A5B5" w14:textId="77777777" w:rsidR="00B87949" w:rsidRPr="00B87949" w:rsidRDefault="00B87949" w:rsidP="00B87949">
      <w:pPr>
        <w:rPr>
          <w:rFonts w:ascii="-webkit-standard" w:eastAsia="Times New Roman" w:hAnsi="-webkit-standard" w:cs="Times New Roman"/>
          <w:color w:val="000000"/>
        </w:rPr>
      </w:pPr>
    </w:p>
    <w:p w14:paraId="7B7C0FF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Kosten voor het retour sturen </w:t>
      </w:r>
    </w:p>
    <w:p w14:paraId="617DFA8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De kosten voor de retourzending zijn voor je eigen rekening. Stuur je een product terug omdat deze beschadigd of verkeerd geleverd is? Dan vergoeden wij deze kosten achteraf.</w:t>
      </w:r>
    </w:p>
    <w:p w14:paraId="39001D7A" w14:textId="77777777" w:rsidR="00B87949" w:rsidRPr="00B87949" w:rsidRDefault="00B87949" w:rsidP="00B87949">
      <w:pPr>
        <w:spacing w:after="240"/>
        <w:rPr>
          <w:rFonts w:ascii="-webkit-standard" w:eastAsia="Times New Roman" w:hAnsi="-webkit-standard" w:cs="Times New Roman"/>
          <w:color w:val="000000"/>
        </w:rPr>
      </w:pPr>
    </w:p>
    <w:p w14:paraId="3B90E840" w14:textId="77777777" w:rsidR="00B87949" w:rsidRDefault="00B87949" w:rsidP="00B87949">
      <w:pPr>
        <w:rPr>
          <w:rFonts w:ascii="Arial" w:eastAsia="Times New Roman" w:hAnsi="Arial" w:cs="Arial"/>
          <w:b/>
          <w:bCs/>
          <w:color w:val="000000"/>
          <w:sz w:val="28"/>
          <w:szCs w:val="28"/>
        </w:rPr>
      </w:pPr>
    </w:p>
    <w:p w14:paraId="1B70C28B" w14:textId="77777777" w:rsidR="00B87949" w:rsidRDefault="00B87949" w:rsidP="00B87949">
      <w:pPr>
        <w:rPr>
          <w:rFonts w:ascii="Arial" w:eastAsia="Times New Roman" w:hAnsi="Arial" w:cs="Arial"/>
          <w:b/>
          <w:bCs/>
          <w:color w:val="000000"/>
          <w:sz w:val="28"/>
          <w:szCs w:val="28"/>
        </w:rPr>
      </w:pPr>
    </w:p>
    <w:p w14:paraId="7BE13FF5" w14:textId="77777777" w:rsidR="00B87949" w:rsidRDefault="00B87949" w:rsidP="00B87949">
      <w:pPr>
        <w:rPr>
          <w:rFonts w:ascii="Arial" w:eastAsia="Times New Roman" w:hAnsi="Arial" w:cs="Arial"/>
          <w:b/>
          <w:bCs/>
          <w:color w:val="000000"/>
          <w:sz w:val="28"/>
          <w:szCs w:val="28"/>
        </w:rPr>
      </w:pPr>
    </w:p>
    <w:p w14:paraId="6E3E4E7A" w14:textId="77777777" w:rsidR="00B87949" w:rsidRDefault="00B87949" w:rsidP="00B87949">
      <w:pPr>
        <w:rPr>
          <w:rFonts w:ascii="Arial" w:eastAsia="Times New Roman" w:hAnsi="Arial" w:cs="Arial"/>
          <w:b/>
          <w:bCs/>
          <w:color w:val="000000"/>
          <w:sz w:val="28"/>
          <w:szCs w:val="28"/>
        </w:rPr>
      </w:pPr>
    </w:p>
    <w:p w14:paraId="59F474E8" w14:textId="77777777" w:rsidR="00B87949" w:rsidRDefault="00B87949" w:rsidP="00B87949">
      <w:pPr>
        <w:rPr>
          <w:rFonts w:ascii="Arial" w:eastAsia="Times New Roman" w:hAnsi="Arial" w:cs="Arial"/>
          <w:b/>
          <w:bCs/>
          <w:color w:val="000000"/>
          <w:sz w:val="28"/>
          <w:szCs w:val="28"/>
        </w:rPr>
      </w:pPr>
    </w:p>
    <w:p w14:paraId="35507AD2" w14:textId="77777777" w:rsidR="00B87949" w:rsidRDefault="00B87949" w:rsidP="00B87949">
      <w:pPr>
        <w:rPr>
          <w:rFonts w:ascii="Arial" w:eastAsia="Times New Roman" w:hAnsi="Arial" w:cs="Arial"/>
          <w:b/>
          <w:bCs/>
          <w:color w:val="000000"/>
          <w:sz w:val="28"/>
          <w:szCs w:val="28"/>
        </w:rPr>
      </w:pPr>
    </w:p>
    <w:p w14:paraId="5868D0E1" w14:textId="77777777" w:rsidR="00B87949" w:rsidRDefault="00B87949" w:rsidP="00B87949">
      <w:pPr>
        <w:rPr>
          <w:rFonts w:ascii="Arial" w:eastAsia="Times New Roman" w:hAnsi="Arial" w:cs="Arial"/>
          <w:b/>
          <w:bCs/>
          <w:color w:val="000000"/>
          <w:sz w:val="28"/>
          <w:szCs w:val="28"/>
        </w:rPr>
      </w:pPr>
    </w:p>
    <w:p w14:paraId="60130093" w14:textId="77777777" w:rsidR="00B87949" w:rsidRDefault="00B87949" w:rsidP="00B87949">
      <w:pPr>
        <w:rPr>
          <w:rFonts w:ascii="Arial" w:eastAsia="Times New Roman" w:hAnsi="Arial" w:cs="Arial"/>
          <w:b/>
          <w:bCs/>
          <w:color w:val="000000"/>
          <w:sz w:val="28"/>
          <w:szCs w:val="28"/>
        </w:rPr>
      </w:pPr>
    </w:p>
    <w:p w14:paraId="1C857D01" w14:textId="77777777" w:rsidR="00B87949" w:rsidRDefault="00B87949" w:rsidP="00B87949">
      <w:pPr>
        <w:rPr>
          <w:rFonts w:ascii="Arial" w:eastAsia="Times New Roman" w:hAnsi="Arial" w:cs="Arial"/>
          <w:b/>
          <w:bCs/>
          <w:color w:val="000000"/>
          <w:sz w:val="28"/>
          <w:szCs w:val="28"/>
        </w:rPr>
      </w:pPr>
    </w:p>
    <w:p w14:paraId="160803B2" w14:textId="77777777" w:rsidR="008B75E2" w:rsidRDefault="008B75E2" w:rsidP="00B87949">
      <w:pPr>
        <w:rPr>
          <w:rFonts w:ascii="Arial" w:eastAsia="Times New Roman" w:hAnsi="Arial" w:cs="Arial"/>
          <w:b/>
          <w:bCs/>
          <w:color w:val="000000"/>
          <w:sz w:val="28"/>
          <w:szCs w:val="28"/>
        </w:rPr>
      </w:pPr>
    </w:p>
    <w:p w14:paraId="54779967" w14:textId="2B8E881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Retourformulier</w:t>
      </w:r>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3A1C9BC7"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B87949" w:rsidRPr="00B87949" w14:paraId="4ECB8916"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0E38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Klantnummer: </w:t>
            </w:r>
          </w:p>
        </w:tc>
      </w:tr>
      <w:tr w:rsidR="00B87949" w:rsidRPr="00B87949" w14:paraId="5A95683B"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B87949" w:rsidRPr="00B87949" w14:paraId="4401B2D9"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B87949" w:rsidRPr="00B87949" w14:paraId="595342F4"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2CC49361"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6EF4EF62"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09DA7EF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sidR="002B1C92">
              <w:rPr>
                <w:rFonts w:ascii="Arial" w:eastAsia="Times New Roman" w:hAnsi="Arial" w:cs="Arial"/>
                <w:color w:val="000000"/>
                <w:sz w:val="22"/>
                <w:szCs w:val="22"/>
                <w:lang w:val="en-US"/>
              </w:rPr>
              <w:t xml:space="preserve"> </w:t>
            </w:r>
            <w:r w:rsidRPr="00B87949">
              <w:rPr>
                <w:rFonts w:ascii="Arial" w:eastAsia="Times New Roman" w:hAnsi="Arial" w:cs="Arial"/>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Dubbel geleverd</w:t>
            </w:r>
          </w:p>
        </w:tc>
      </w:tr>
      <w:tr w:rsidR="00B87949" w:rsidRPr="00B87949" w14:paraId="3F02A893"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B87949" w:rsidRPr="00B87949" w14:paraId="002861FD"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r>
      <w:tr w:rsidR="00B87949" w:rsidRPr="00B87949" w14:paraId="4CDEC7FE"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19AB4021" w14:textId="77777777" w:rsidR="00B87949" w:rsidRPr="00B87949" w:rsidRDefault="00B87949" w:rsidP="00B87949">
      <w:pPr>
        <w:rPr>
          <w:rFonts w:ascii="-webkit-standard" w:eastAsia="Times New Roman" w:hAnsi="-webkit-standard" w:cs="Times New Roman"/>
          <w:color w:val="000000"/>
        </w:rPr>
      </w:pPr>
    </w:p>
    <w:p w14:paraId="59C7F832"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1862"/>
        <w:gridCol w:w="3739"/>
        <w:gridCol w:w="3425"/>
      </w:tblGrid>
      <w:tr w:rsidR="00B87949" w:rsidRPr="00B87949" w14:paraId="654BD819" w14:textId="77777777" w:rsidTr="00B87949">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B87949" w:rsidRPr="00B87949" w14:paraId="0875E5BA" w14:textId="77777777" w:rsidTr="00B87949">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87949">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87949">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87949">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r w:rsidR="00B87949" w:rsidRPr="00B87949" w14:paraId="3E006A44" w14:textId="77777777" w:rsidTr="00B87949">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23BDD8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DAF4170"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6E5003" w14:textId="77777777" w:rsidR="00B87949" w:rsidRPr="00B87949" w:rsidRDefault="00B87949" w:rsidP="00B87949">
            <w:pPr>
              <w:rPr>
                <w:rFonts w:ascii="Times New Roman" w:eastAsia="Times New Roman" w:hAnsi="Times New Roman" w:cs="Times New Roman"/>
              </w:rPr>
            </w:pPr>
          </w:p>
        </w:tc>
      </w:tr>
    </w:tbl>
    <w:p w14:paraId="30F9911D" w14:textId="77777777" w:rsidR="00B87949" w:rsidRPr="00B87949" w:rsidRDefault="00B87949" w:rsidP="00B87949">
      <w:pPr>
        <w:rPr>
          <w:rFonts w:ascii="-webkit-standard" w:eastAsia="Times New Roman" w:hAnsi="-webkit-standard" w:cs="Times New Roman"/>
          <w:color w:val="000000"/>
        </w:rPr>
      </w:pPr>
    </w:p>
    <w:p w14:paraId="7140DA4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Toelichting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87949" w:rsidRPr="00B87949" w14:paraId="6499AED5" w14:textId="77777777" w:rsidTr="00B87949">
        <w:trPr>
          <w:trHeight w:val="1928"/>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02C057" w14:textId="77777777" w:rsidR="00B87949" w:rsidRPr="00B87949" w:rsidRDefault="00B87949" w:rsidP="00B87949">
            <w:pPr>
              <w:spacing w:after="240"/>
              <w:rPr>
                <w:rFonts w:ascii="Times New Roman" w:eastAsia="Times New Roman" w:hAnsi="Times New Roman" w:cs="Times New Roman"/>
              </w:rPr>
            </w:pP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tc>
      </w:tr>
    </w:tbl>
    <w:p w14:paraId="65FDEAC3" w14:textId="5E6DCFCB"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Instructies retourneren</w:t>
      </w:r>
    </w:p>
    <w:p w14:paraId="59241BB9" w14:textId="77777777" w:rsidR="00B87949" w:rsidRPr="00B87949" w:rsidRDefault="00B87949" w:rsidP="00B87949">
      <w:pPr>
        <w:rPr>
          <w:rFonts w:ascii="-webkit-standard" w:eastAsia="Times New Roman" w:hAnsi="-webkit-standard" w:cs="Times New Roman"/>
          <w:color w:val="000000"/>
        </w:rPr>
      </w:pPr>
    </w:p>
    <w:p w14:paraId="59485CB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481A213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2D79060F"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16EA4771"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34C3734C"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492AFBC2" w14:textId="77777777" w:rsidR="00B87949" w:rsidRPr="00B87949" w:rsidRDefault="00B87949" w:rsidP="00B87949">
      <w:pPr>
        <w:rPr>
          <w:rFonts w:ascii="-webkit-standard" w:eastAsia="Times New Roman" w:hAnsi="-webkit-standard" w:cs="Times New Roman"/>
          <w:color w:val="000000"/>
        </w:rPr>
      </w:pPr>
    </w:p>
    <w:p w14:paraId="1109107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Handige tips</w:t>
      </w:r>
    </w:p>
    <w:p w14:paraId="23C8F6D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We proberen je retour zo snel mogelijk te verwerken. Hier nog wat handige tips. </w:t>
      </w:r>
    </w:p>
    <w:p w14:paraId="6FB2D253" w14:textId="77777777" w:rsidR="00B87949" w:rsidRPr="00B87949" w:rsidRDefault="00B87949" w:rsidP="00B87949">
      <w:pPr>
        <w:rPr>
          <w:rFonts w:ascii="-webkit-standard" w:eastAsia="Times New Roman" w:hAnsi="-webkit-standard" w:cs="Times New Roman"/>
          <w:color w:val="000000"/>
        </w:rPr>
      </w:pPr>
    </w:p>
    <w:p w14:paraId="3A3B9EC8"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ervoor dat je de artikelen goed inpakt zodat ze niet beschadigen tijdens transport. </w:t>
      </w:r>
    </w:p>
    <w:p w14:paraId="1C473666"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Om afval te besparen kan je de doos gebruiken waarin wij het product naar je hebben verstuurd. </w:t>
      </w:r>
    </w:p>
    <w:p w14:paraId="72FEB56D"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dat het adreslabel goed leesbaar is. </w:t>
      </w:r>
    </w:p>
    <w:p w14:paraId="308316A7" w14:textId="77777777" w:rsidR="00B87949" w:rsidRPr="00B87949" w:rsidRDefault="00B87949" w:rsidP="00B87949">
      <w:pPr>
        <w:rPr>
          <w:rFonts w:ascii="-webkit-standard" w:eastAsia="Times New Roman" w:hAnsi="-webkit-standard" w:cs="Times New Roman"/>
          <w:color w:val="000000"/>
        </w:rPr>
      </w:pPr>
    </w:p>
    <w:p w14:paraId="3008C8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Versturen</w:t>
      </w:r>
    </w:p>
    <w:p w14:paraId="5BFFD8E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01319F18" w14:textId="77777777" w:rsidR="00B87949" w:rsidRPr="00B87949" w:rsidRDefault="00B87949" w:rsidP="00B87949">
      <w:pPr>
        <w:rPr>
          <w:rFonts w:ascii="-webkit-standard" w:eastAsia="Times New Roman" w:hAnsi="-webkit-standard" w:cs="Times New Roman"/>
          <w:color w:val="000000"/>
        </w:rPr>
      </w:pPr>
    </w:p>
    <w:p w14:paraId="67B1088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0DA0EE5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71E4A053" w14:textId="77777777" w:rsidR="00B87949" w:rsidRPr="00B87949" w:rsidRDefault="00B87949" w:rsidP="00B87949">
      <w:pPr>
        <w:rPr>
          <w:rFonts w:ascii="-webkit-standard" w:eastAsia="Times New Roman" w:hAnsi="-webkit-standard" w:cs="Times New Roman"/>
          <w:color w:val="000000"/>
        </w:rPr>
      </w:pPr>
    </w:p>
    <w:p w14:paraId="6AE781BE" w14:textId="6263A4C3" w:rsidR="00B87949" w:rsidRPr="00B87949" w:rsidRDefault="00B87949" w:rsidP="00B87949">
      <w:pPr>
        <w:jc w:val="center"/>
        <w:rPr>
          <w:rFonts w:ascii="-webkit-standard" w:eastAsia="Times New Roman" w:hAnsi="-webkit-standard" w:cs="Times New Roman"/>
          <w:color w:val="000000"/>
        </w:rPr>
      </w:pPr>
      <w:r w:rsidRPr="00B87949">
        <w:rPr>
          <w:rFonts w:ascii="Arial" w:eastAsia="Times New Roman" w:hAnsi="Arial" w:cs="Arial"/>
          <w:b/>
          <w:bCs/>
          <w:color w:val="000000"/>
          <w:sz w:val="22"/>
          <w:szCs w:val="22"/>
        </w:rPr>
        <w:t>Knip het onderstaande adreslabel uit en plak het zichtbaar op de doos</w:t>
      </w:r>
    </w:p>
    <w:p w14:paraId="4E693DF3" w14:textId="77777777" w:rsidR="00B87949" w:rsidRPr="00B87949" w:rsidRDefault="00B87949" w:rsidP="00B87949">
      <w:pPr>
        <w:jc w:val="center"/>
        <w:rPr>
          <w:rFonts w:ascii="-webkit-standard" w:eastAsia="Times New Roman" w:hAnsi="-webkit-standard" w:cs="Times New Roman"/>
          <w:color w:val="000000"/>
        </w:rPr>
      </w:pPr>
      <w:r w:rsidRPr="00B87949">
        <w:rPr>
          <w:rFonts w:ascii="Arial" w:eastAsia="Times New Roman" w:hAnsi="Arial" w:cs="Arial"/>
          <w:color w:val="000000"/>
          <w:sz w:val="22"/>
          <w:szCs w:val="22"/>
        </w:rPr>
        <w:t>________________________________________________________________________</w:t>
      </w:r>
    </w:p>
    <w:p w14:paraId="367A6AB8" w14:textId="77777777" w:rsidR="00B87949" w:rsidRPr="00B87949" w:rsidRDefault="00B87949" w:rsidP="00B87949">
      <w:pPr>
        <w:spacing w:after="240"/>
        <w:rPr>
          <w:rFonts w:ascii="-webkit-standard" w:eastAsia="Times New Roman" w:hAnsi="-webkit-standard" w:cs="Times New Roman"/>
          <w:color w:val="000000"/>
        </w:rPr>
      </w:pPr>
    </w:p>
    <w:p w14:paraId="115CEDB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Afzender</w:t>
      </w:r>
    </w:p>
    <w:p w14:paraId="7601F4F7" w14:textId="77777777" w:rsidR="00B87949" w:rsidRDefault="00B87949" w:rsidP="00B87949">
      <w:pPr>
        <w:rPr>
          <w:rFonts w:ascii="Arial" w:eastAsia="Times New Roman" w:hAnsi="Arial" w:cs="Arial"/>
          <w:color w:val="000000"/>
          <w:sz w:val="22"/>
          <w:szCs w:val="22"/>
        </w:rPr>
      </w:pPr>
    </w:p>
    <w:p w14:paraId="351822EE" w14:textId="16C7472B"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0B246879" w14:textId="77777777" w:rsidR="00B87949" w:rsidRDefault="00B87949" w:rsidP="00B87949">
      <w:pPr>
        <w:rPr>
          <w:rFonts w:ascii="Arial" w:eastAsia="Times New Roman" w:hAnsi="Arial" w:cs="Arial"/>
          <w:color w:val="000000"/>
          <w:sz w:val="22"/>
          <w:szCs w:val="22"/>
        </w:rPr>
      </w:pPr>
    </w:p>
    <w:p w14:paraId="7A00C6B2" w14:textId="441F9859" w:rsidR="00B87949" w:rsidRPr="00B87949" w:rsidRDefault="00B87949" w:rsidP="00B87949">
      <w:pPr>
        <w:rPr>
          <w:rFonts w:ascii="Arial" w:eastAsia="Times New Roman" w:hAnsi="Arial" w:cs="Arial"/>
          <w:color w:val="000000"/>
          <w:sz w:val="22"/>
          <w:szCs w:val="22"/>
        </w:rPr>
      </w:pPr>
      <w:r w:rsidRPr="00B87949">
        <w:rPr>
          <w:rFonts w:ascii="Arial" w:eastAsia="Times New Roman" w:hAnsi="Arial" w:cs="Arial"/>
          <w:color w:val="000000"/>
          <w:sz w:val="22"/>
          <w:szCs w:val="22"/>
        </w:rPr>
        <w:t>………………………………………</w:t>
      </w:r>
    </w:p>
    <w:p w14:paraId="44407AFC" w14:textId="77777777" w:rsidR="00B87949" w:rsidRDefault="00B87949" w:rsidP="00B87949">
      <w:pPr>
        <w:rPr>
          <w:rFonts w:ascii="Arial" w:eastAsia="Times New Roman" w:hAnsi="Arial" w:cs="Arial"/>
          <w:color w:val="000000"/>
          <w:sz w:val="22"/>
          <w:szCs w:val="22"/>
        </w:rPr>
      </w:pPr>
    </w:p>
    <w:p w14:paraId="3FCDDFA3" w14:textId="34FA6C19" w:rsid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78E07BF1" w14:textId="56FFCDA7" w:rsidR="00B87949" w:rsidRDefault="00B87949" w:rsidP="00B87949">
      <w:pPr>
        <w:rPr>
          <w:rFonts w:ascii="-webkit-standard" w:eastAsia="Times New Roman" w:hAnsi="-webkit-standard" w:cs="Times New Roman"/>
          <w:color w:val="000000"/>
        </w:rPr>
      </w:pPr>
    </w:p>
    <w:p w14:paraId="2E81584F" w14:textId="77777777" w:rsidR="00B87949" w:rsidRPr="00B87949" w:rsidRDefault="00B87949" w:rsidP="00B87949">
      <w:pPr>
        <w:rPr>
          <w:rFonts w:ascii="-webkit-standard" w:eastAsia="Times New Roman" w:hAnsi="-webkit-standard" w:cs="Times New Roman"/>
          <w:color w:val="000000"/>
        </w:rPr>
      </w:pPr>
    </w:p>
    <w:tbl>
      <w:tblPr>
        <w:tblW w:w="0" w:type="auto"/>
        <w:jc w:val="right"/>
        <w:tblCellMar>
          <w:top w:w="15" w:type="dxa"/>
          <w:left w:w="15" w:type="dxa"/>
          <w:bottom w:w="15" w:type="dxa"/>
          <w:right w:w="15" w:type="dxa"/>
        </w:tblCellMar>
        <w:tblLook w:val="04A0" w:firstRow="1" w:lastRow="0" w:firstColumn="1" w:lastColumn="0" w:noHBand="0" w:noVBand="1"/>
      </w:tblPr>
      <w:tblGrid>
        <w:gridCol w:w="5508"/>
      </w:tblGrid>
      <w:tr w:rsidR="00B87949" w:rsidRPr="00B87949" w14:paraId="116653C1" w14:textId="77777777" w:rsidTr="002B1C92">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14F91" w14:textId="7446FCF8" w:rsidR="00B87949" w:rsidRPr="00B87949" w:rsidRDefault="00B87949" w:rsidP="00B87949">
            <w:pPr>
              <w:spacing w:after="240"/>
              <w:rPr>
                <w:rFonts w:ascii="Times New Roman" w:eastAsia="Times New Roman" w:hAnsi="Times New Roman" w:cs="Times New Roman"/>
              </w:rPr>
            </w:pPr>
          </w:p>
          <w:p w14:paraId="063E0AB5" w14:textId="0D7E8A3E" w:rsidR="00B87949" w:rsidRPr="00D21F37" w:rsidRDefault="00A82204" w:rsidP="00D21F37">
            <w:pPr>
              <w:ind w:left="720"/>
              <w:rPr>
                <w:rFonts w:ascii="Times New Roman" w:eastAsia="Times New Roman" w:hAnsi="Times New Roman" w:cs="Times New Roman"/>
                <w:b/>
                <w:bCs/>
                <w:sz w:val="32"/>
                <w:szCs w:val="32"/>
                <w:lang w:val="nl-NL"/>
              </w:rPr>
            </w:pPr>
            <w:proofErr w:type="spellStart"/>
            <w:r w:rsidRPr="00A82204">
              <w:rPr>
                <w:rFonts w:ascii="Times New Roman" w:eastAsia="Times New Roman" w:hAnsi="Times New Roman" w:cs="Times New Roman"/>
                <w:b/>
                <w:bCs/>
                <w:sz w:val="32"/>
                <w:szCs w:val="32"/>
                <w:lang w:val="nl-NL"/>
              </w:rPr>
              <w:t>Equiniel</w:t>
            </w:r>
            <w:proofErr w:type="spellEnd"/>
            <w:r w:rsidR="00B87949" w:rsidRPr="00B87949">
              <w:rPr>
                <w:rFonts w:ascii="Arial" w:eastAsia="Times New Roman" w:hAnsi="Arial" w:cs="Arial"/>
                <w:b/>
                <w:bCs/>
                <w:color w:val="000000"/>
                <w:sz w:val="32"/>
                <w:szCs w:val="32"/>
              </w:rPr>
              <w:br/>
            </w:r>
            <w:r w:rsidR="00D21F37">
              <w:rPr>
                <w:rFonts w:ascii="Times New Roman" w:eastAsia="Times New Roman" w:hAnsi="Times New Roman" w:cs="Times New Roman"/>
                <w:b/>
                <w:bCs/>
                <w:sz w:val="32"/>
                <w:szCs w:val="32"/>
                <w:lang w:val="nl-NL"/>
              </w:rPr>
              <w:t xml:space="preserve">van </w:t>
            </w:r>
            <w:proofErr w:type="spellStart"/>
            <w:r w:rsidR="00D21F37">
              <w:rPr>
                <w:rFonts w:ascii="Times New Roman" w:eastAsia="Times New Roman" w:hAnsi="Times New Roman" w:cs="Times New Roman"/>
                <w:b/>
                <w:bCs/>
                <w:sz w:val="32"/>
                <w:szCs w:val="32"/>
                <w:lang w:val="nl-NL"/>
              </w:rPr>
              <w:t>Speykstraat</w:t>
            </w:r>
            <w:proofErr w:type="spellEnd"/>
            <w:r w:rsidR="00D21F37">
              <w:rPr>
                <w:rFonts w:ascii="Times New Roman" w:eastAsia="Times New Roman" w:hAnsi="Times New Roman" w:cs="Times New Roman"/>
                <w:b/>
                <w:bCs/>
                <w:sz w:val="32"/>
                <w:szCs w:val="32"/>
                <w:lang w:val="nl-NL"/>
              </w:rPr>
              <w:t xml:space="preserve"> 22</w:t>
            </w:r>
          </w:p>
          <w:p w14:paraId="152D8844" w14:textId="65201CE9" w:rsidR="00B87949" w:rsidRPr="00B87949" w:rsidRDefault="00D21F37" w:rsidP="00B87949">
            <w:pPr>
              <w:ind w:left="720"/>
              <w:rPr>
                <w:rFonts w:ascii="Arial" w:eastAsia="Times New Roman" w:hAnsi="Arial" w:cs="Arial"/>
                <w:b/>
                <w:bCs/>
                <w:color w:val="000000"/>
                <w:sz w:val="32"/>
                <w:szCs w:val="32"/>
              </w:rPr>
            </w:pPr>
            <w:r>
              <w:rPr>
                <w:rFonts w:ascii="Arial" w:eastAsia="Times New Roman" w:hAnsi="Arial" w:cs="Arial"/>
                <w:b/>
                <w:bCs/>
                <w:color w:val="000000"/>
                <w:sz w:val="32"/>
                <w:szCs w:val="32"/>
                <w:lang w:val="nl-NL"/>
              </w:rPr>
              <w:t>9675BX Winschoten</w:t>
            </w:r>
          </w:p>
          <w:p w14:paraId="0ED16041" w14:textId="77777777" w:rsidR="00B87949" w:rsidRPr="00B87949" w:rsidRDefault="00B87949" w:rsidP="00B87949">
            <w:pPr>
              <w:spacing w:after="240"/>
              <w:rPr>
                <w:rFonts w:ascii="Times New Roman" w:eastAsia="Times New Roman" w:hAnsi="Times New Roman" w:cs="Times New Roman"/>
              </w:rPr>
            </w:pPr>
          </w:p>
        </w:tc>
      </w:tr>
    </w:tbl>
    <w:p w14:paraId="373DEC17" w14:textId="6F01AC64" w:rsidR="00B87949" w:rsidRPr="00B87949" w:rsidRDefault="00B87949"/>
    <w:sectPr w:rsidR="00B87949" w:rsidRPr="00B87949" w:rsidSect="00672BBE">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6FDC" w14:textId="77777777" w:rsidR="00C82D39" w:rsidRDefault="00C82D39" w:rsidP="008B75E2">
      <w:r>
        <w:separator/>
      </w:r>
    </w:p>
  </w:endnote>
  <w:endnote w:type="continuationSeparator" w:id="0">
    <w:p w14:paraId="27880FF9" w14:textId="77777777" w:rsidR="00C82D39" w:rsidRDefault="00C82D39"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webkit-standard">
    <w:altName w:val="Cambria"/>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83E5" w14:textId="77777777" w:rsidR="00C82D39" w:rsidRDefault="00C82D39" w:rsidP="008B75E2">
      <w:r>
        <w:separator/>
      </w:r>
    </w:p>
  </w:footnote>
  <w:footnote w:type="continuationSeparator" w:id="0">
    <w:p w14:paraId="7190B569" w14:textId="77777777" w:rsidR="00C82D39" w:rsidRDefault="00C82D39"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54E3" w14:textId="1C0564B0" w:rsidR="008B75E2" w:rsidRDefault="008B75E2" w:rsidP="008B75E2">
    <w:pPr>
      <w:pStyle w:val="Koptekst"/>
      <w:jc w:val="right"/>
    </w:pPr>
    <w:r>
      <w:rPr>
        <w:noProof/>
      </w:rPr>
      <w:drawing>
        <wp:inline distT="0" distB="0" distL="0" distR="0" wp14:anchorId="15F4629F" wp14:editId="5B782775">
          <wp:extent cx="1193800" cy="402122"/>
          <wp:effectExtent l="0" t="0" r="0" b="444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qer-logo-groot.png"/>
                  <pic:cNvPicPr/>
                </pic:nvPicPr>
                <pic:blipFill>
                  <a:blip r:embed="rId1">
                    <a:extLst>
                      <a:ext uri="{28A0092B-C50C-407E-A947-70E740481C1C}">
                        <a14:useLocalDpi xmlns:a14="http://schemas.microsoft.com/office/drawing/2010/main" val="0"/>
                      </a:ext>
                    </a:extLst>
                  </a:blip>
                  <a:stretch>
                    <a:fillRect/>
                  </a:stretch>
                </pic:blipFill>
                <pic:spPr>
                  <a:xfrm>
                    <a:off x="0" y="0"/>
                    <a:ext cx="1258237" cy="423827"/>
                  </a:xfrm>
                  <a:prstGeom prst="rect">
                    <a:avLst/>
                  </a:prstGeom>
                </pic:spPr>
              </pic:pic>
            </a:graphicData>
          </a:graphic>
        </wp:inline>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738765">
    <w:abstractNumId w:val="3"/>
  </w:num>
  <w:num w:numId="2" w16cid:durableId="1664819182">
    <w:abstractNumId w:val="1"/>
  </w:num>
  <w:num w:numId="3" w16cid:durableId="1942639013">
    <w:abstractNumId w:val="2"/>
  </w:num>
  <w:num w:numId="4" w16cid:durableId="839083632">
    <w:abstractNumId w:val="4"/>
  </w:num>
  <w:num w:numId="5" w16cid:durableId="53315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03188A"/>
    <w:rsid w:val="0003376D"/>
    <w:rsid w:val="002B1C92"/>
    <w:rsid w:val="003B4D27"/>
    <w:rsid w:val="004678DC"/>
    <w:rsid w:val="00672BBE"/>
    <w:rsid w:val="008B75E2"/>
    <w:rsid w:val="00A127F6"/>
    <w:rsid w:val="00A82204"/>
    <w:rsid w:val="00B87949"/>
    <w:rsid w:val="00C82D39"/>
    <w:rsid w:val="00D21F37"/>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semiHidden/>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2542</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kristy vlugt</cp:lastModifiedBy>
  <cp:revision>2</cp:revision>
  <dcterms:created xsi:type="dcterms:W3CDTF">2023-03-24T20:17:00Z</dcterms:created>
  <dcterms:modified xsi:type="dcterms:W3CDTF">2023-03-24T20:17:00Z</dcterms:modified>
</cp:coreProperties>
</file>